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ind w:right="-333" w:rightChars="-104"/>
        <w:jc w:val="center"/>
        <w:rPr>
          <w:rFonts w:hint="eastAsia" w:ascii="宋体" w:hAnsi="宋体" w:eastAsia="宋体"/>
          <w:b/>
          <w:bCs/>
          <w:spacing w:val="-10"/>
          <w:kern w:val="0"/>
          <w:sz w:val="44"/>
          <w:szCs w:val="44"/>
        </w:rPr>
      </w:pPr>
      <w:bookmarkStart w:id="0" w:name="OLE_LINK1"/>
      <w:bookmarkStart w:id="1" w:name="OLE_LINK2"/>
      <w:bookmarkStart w:id="2" w:name="OLE_LINK3"/>
      <w:r>
        <w:rPr>
          <w:rFonts w:hint="eastAsia" w:ascii="宋体" w:hAnsi="宋体" w:eastAsia="宋体"/>
          <w:b/>
          <w:bCs/>
          <w:spacing w:val="-10"/>
          <w:kern w:val="0"/>
          <w:sz w:val="44"/>
          <w:szCs w:val="44"/>
        </w:rPr>
        <w:t>呼和浩特市福利企业安排残疾人就业</w:t>
      </w:r>
    </w:p>
    <w:p>
      <w:pPr>
        <w:overflowPunct w:val="0"/>
        <w:spacing w:line="560" w:lineRule="exact"/>
        <w:ind w:right="-333" w:rightChars="-104"/>
        <w:jc w:val="center"/>
        <w:rPr>
          <w:rFonts w:hint="eastAsia" w:ascii="宋体" w:hAnsi="宋体" w:eastAsia="宋体"/>
          <w:b/>
          <w:bCs/>
          <w:spacing w:val="-10"/>
          <w:kern w:val="0"/>
          <w:sz w:val="44"/>
          <w:szCs w:val="44"/>
        </w:rPr>
      </w:pPr>
      <w:r>
        <w:rPr>
          <w:rFonts w:hint="eastAsia" w:ascii="宋体" w:hAnsi="宋体" w:eastAsia="宋体"/>
          <w:b/>
          <w:bCs/>
          <w:spacing w:val="-10"/>
          <w:kern w:val="0"/>
          <w:sz w:val="44"/>
          <w:szCs w:val="44"/>
        </w:rPr>
        <w:t>奖励</w:t>
      </w:r>
      <w:r>
        <w:rPr>
          <w:rFonts w:hint="eastAsia" w:ascii="宋体" w:hAnsi="宋体" w:eastAsia="宋体"/>
          <w:b/>
          <w:bCs/>
          <w:kern w:val="0"/>
          <w:sz w:val="44"/>
          <w:szCs w:val="44"/>
        </w:rPr>
        <w:t>申请审批表</w:t>
      </w:r>
      <w:bookmarkEnd w:id="0"/>
      <w:bookmarkEnd w:id="1"/>
    </w:p>
    <w:bookmarkEnd w:id="2"/>
    <w:tbl>
      <w:tblPr>
        <w:tblStyle w:val="3"/>
        <w:tblpPr w:leftFromText="180" w:rightFromText="180" w:vertAnchor="text" w:horzAnchor="margin" w:tblpXSpec="center" w:tblpY="682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18"/>
        <w:gridCol w:w="2593"/>
        <w:gridCol w:w="649"/>
        <w:gridCol w:w="1442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用人单位名称</w:t>
            </w:r>
          </w:p>
        </w:tc>
        <w:tc>
          <w:tcPr>
            <w:tcW w:w="7286" w:type="dxa"/>
            <w:gridSpan w:val="4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3" w:hRule="atLeast"/>
        </w:trPr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位 性 质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福利企业</w:t>
            </w:r>
          </w:p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证书号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组织机构代码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法定代表人</w:t>
            </w:r>
          </w:p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（负责人）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1" w:hRule="atLeast"/>
        </w:trPr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开户银行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银行账号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1" w:hRule="atLeast"/>
        </w:trPr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单位地址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邮 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编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单位职工总数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widowControl/>
              <w:wordWrap w:val="0"/>
              <w:overflowPunct w:val="0"/>
              <w:spacing w:line="440" w:lineRule="exact"/>
              <w:ind w:right="360"/>
              <w:jc w:val="righ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（           ）人</w:t>
            </w:r>
            <w:bookmarkStart w:id="3" w:name="_GoBack"/>
            <w:bookmarkEnd w:id="3"/>
          </w:p>
        </w:tc>
        <w:tc>
          <w:tcPr>
            <w:tcW w:w="1442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电  话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2" w:hRule="atLeast"/>
        </w:trPr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残疾人职工数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widowControl/>
              <w:overflowPunct w:val="0"/>
              <w:spacing w:line="440" w:lineRule="exac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（  ）人，其中：女（  ）人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超比例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8" w:hRule="atLeast"/>
        </w:trPr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单位职工</w:t>
            </w:r>
          </w:p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月平均工资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元/人月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残疾人职工</w:t>
            </w:r>
          </w:p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月平均工资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overflowPunct w:val="0"/>
              <w:spacing w:line="44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8" w:hRule="atLeast"/>
        </w:trPr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与残疾人职工</w:t>
            </w:r>
          </w:p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签订合同情况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ind w:firstLine="600" w:firstLineChars="250"/>
              <w:rPr>
                <w:rFonts w:hint="eastAsia" w:ascii="宋体" w:hAnsi="宋体" w:eastAsia="宋体"/>
                <w:spacing w:val="-22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（           ）</w:t>
            </w:r>
            <w:r>
              <w:rPr>
                <w:rFonts w:hint="eastAsia" w:ascii="宋体" w:hAnsi="宋体" w:eastAsia="宋体"/>
                <w:spacing w:val="-22"/>
                <w:kern w:val="0"/>
                <w:sz w:val="24"/>
              </w:rPr>
              <w:t>人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申请奖</w:t>
            </w:r>
          </w:p>
          <w:p>
            <w:pPr>
              <w:widowControl/>
              <w:overflowPunct w:val="0"/>
              <w:spacing w:line="320" w:lineRule="exact"/>
              <w:ind w:firstLine="240" w:firstLineChars="100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励金额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overflowPunct w:val="0"/>
              <w:spacing w:line="320" w:lineRule="exact"/>
              <w:ind w:right="-28" w:firstLine="1440" w:firstLineChars="600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元／人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3" w:hRule="atLeast"/>
        </w:trPr>
        <w:tc>
          <w:tcPr>
            <w:tcW w:w="2084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超比例安排</w:t>
            </w:r>
          </w:p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残疾人就业人数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（           ）人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奖励金额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overflowPunct w:val="0"/>
              <w:spacing w:line="320" w:lineRule="exact"/>
              <w:ind w:right="-205" w:rightChars="-64" w:firstLine="1440" w:firstLineChars="600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31" w:hRule="atLeast"/>
        </w:trPr>
        <w:tc>
          <w:tcPr>
            <w:tcW w:w="9370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widowControl/>
              <w:overflowPunct w:val="0"/>
              <w:spacing w:line="440" w:lineRule="exact"/>
              <w:ind w:right="1120"/>
              <w:jc w:val="right"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widowControl/>
              <w:overflowPunct w:val="0"/>
              <w:spacing w:line="440" w:lineRule="exact"/>
              <w:ind w:right="1120" w:firstLine="6276" w:firstLineChars="2615"/>
              <w:jc w:val="righ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用人单位（公章）</w:t>
            </w:r>
          </w:p>
          <w:p>
            <w:pPr>
              <w:overflowPunct w:val="0"/>
              <w:spacing w:line="440" w:lineRule="exact"/>
              <w:ind w:right="1120" w:firstLine="120" w:firstLineChars="50"/>
              <w:jc w:val="righ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经办人：          法定代表人：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89" w:hRule="atLeast"/>
        </w:trPr>
        <w:tc>
          <w:tcPr>
            <w:tcW w:w="4677" w:type="dxa"/>
            <w:gridSpan w:val="3"/>
            <w:vAlign w:val="top"/>
          </w:tcPr>
          <w:p>
            <w:pPr>
              <w:overflowPunct w:val="0"/>
              <w:spacing w:line="440" w:lineRule="exact"/>
              <w:ind w:right="1123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残疾人就业服务机构审核意见：</w:t>
            </w:r>
          </w:p>
          <w:p>
            <w:pPr>
              <w:tabs>
                <w:tab w:val="left" w:pos="4461"/>
              </w:tabs>
              <w:overflowPunct w:val="0"/>
              <w:spacing w:line="320" w:lineRule="exact"/>
              <w:ind w:firstLine="480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经审核，该单位超比例</w:t>
            </w:r>
            <w:r>
              <w:rPr>
                <w:rFonts w:hint="eastAsia" w:ascii="宋体" w:hAnsi="宋体" w:eastAsia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 xml:space="preserve">人。 </w:t>
            </w:r>
          </w:p>
          <w:p>
            <w:pPr>
              <w:tabs>
                <w:tab w:val="left" w:pos="4461"/>
              </w:tabs>
              <w:overflowPunct w:val="0"/>
              <w:spacing w:line="320" w:lineRule="exact"/>
              <w:rPr>
                <w:rFonts w:hint="eastAsia" w:ascii="宋体" w:hAnsi="宋体" w:eastAsia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建议，超比例奖励</w:t>
            </w:r>
            <w:r>
              <w:rPr>
                <w:rFonts w:hint="eastAsia" w:ascii="宋体" w:hAnsi="宋体" w:eastAsia="宋体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元</w:t>
            </w:r>
          </w:p>
          <w:p>
            <w:pPr>
              <w:overflowPunct w:val="0"/>
              <w:spacing w:line="320" w:lineRule="exact"/>
              <w:ind w:right="501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overflowPunct w:val="0"/>
              <w:spacing w:line="320" w:lineRule="exact"/>
              <w:ind w:right="501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overflowPunct w:val="0"/>
              <w:spacing w:line="320" w:lineRule="exact"/>
              <w:ind w:right="501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经办人：                   （公章）</w:t>
            </w:r>
          </w:p>
          <w:p>
            <w:pPr>
              <w:overflowPunct w:val="0"/>
              <w:spacing w:line="320" w:lineRule="exact"/>
              <w:ind w:right="-39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负责人：                 年   月   日</w:t>
            </w:r>
          </w:p>
        </w:tc>
        <w:tc>
          <w:tcPr>
            <w:tcW w:w="4693" w:type="dxa"/>
            <w:gridSpan w:val="3"/>
            <w:vAlign w:val="center"/>
          </w:tcPr>
          <w:p>
            <w:pPr>
              <w:overflowPunct w:val="0"/>
              <w:spacing w:line="360" w:lineRule="exact"/>
              <w:ind w:right="1120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残联审核意见：</w:t>
            </w:r>
          </w:p>
          <w:p>
            <w:pPr>
              <w:tabs>
                <w:tab w:val="left" w:pos="4461"/>
              </w:tabs>
              <w:overflowPunct w:val="0"/>
              <w:spacing w:line="480" w:lineRule="exact"/>
              <w:ind w:firstLine="542" w:firstLineChars="226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同意给予该单位</w:t>
            </w:r>
            <w:r>
              <w:rPr>
                <w:rFonts w:hint="eastAsia" w:ascii="宋体" w:hAnsi="宋体" w:eastAsia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年度安排残疾人就业超比例奖励</w:t>
            </w:r>
            <w:r>
              <w:rPr>
                <w:rFonts w:hint="eastAsia" w:ascii="宋体" w:hAnsi="宋体" w:eastAsia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元。</w:t>
            </w:r>
          </w:p>
          <w:p>
            <w:pPr>
              <w:overflowPunct w:val="0"/>
              <w:spacing w:line="320" w:lineRule="exact"/>
              <w:ind w:right="501"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overflowPunct w:val="0"/>
              <w:spacing w:line="320" w:lineRule="exact"/>
              <w:ind w:right="501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经办人：                （公章）</w:t>
            </w:r>
          </w:p>
          <w:p>
            <w:pPr>
              <w:overflowPunct w:val="0"/>
              <w:spacing w:line="320" w:lineRule="exac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负责人：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" w:hRule="atLeast"/>
        </w:trPr>
        <w:tc>
          <w:tcPr>
            <w:tcW w:w="1066" w:type="dxa"/>
            <w:vAlign w:val="center"/>
          </w:tcPr>
          <w:p>
            <w:pPr>
              <w:widowControl/>
              <w:overflowPunct w:val="0"/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备注</w:t>
            </w:r>
          </w:p>
        </w:tc>
        <w:tc>
          <w:tcPr>
            <w:tcW w:w="8304" w:type="dxa"/>
            <w:gridSpan w:val="5"/>
            <w:vAlign w:val="center"/>
          </w:tcPr>
          <w:p>
            <w:pPr>
              <w:widowControl/>
              <w:overflowPunct w:val="0"/>
              <w:spacing w:line="400" w:lineRule="exact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</w:tbl>
    <w:p>
      <w:pPr>
        <w:widowControl/>
        <w:overflowPunct w:val="0"/>
        <w:spacing w:line="600" w:lineRule="exact"/>
        <w:rPr>
          <w:rFonts w:hint="eastAsia"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 xml:space="preserve">单位所在区县：                 年 度：                  审批表编号：         </w:t>
      </w:r>
    </w:p>
    <w:p>
      <w:r>
        <w:rPr>
          <w:rFonts w:hint="eastAsia" w:ascii="宋体" w:hAnsi="宋体" w:eastAsia="宋体"/>
          <w:kern w:val="0"/>
          <w:sz w:val="24"/>
        </w:rPr>
        <w:t>注：此表一式两份，残疾人就业服务机构、用人单位各执一份。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33438"/>
    <w:rsid w:val="2C1F0A62"/>
    <w:rsid w:val="5FFF79E5"/>
    <w:rsid w:val="732406CD"/>
    <w:rsid w:val="791E1C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2016-07-04T07:30:36Z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